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DAC0" w14:textId="67A2A784" w:rsidR="0035767E" w:rsidRDefault="0035767E" w:rsidP="0035767E">
      <w:pPr>
        <w:spacing w:after="0" w:line="276" w:lineRule="auto"/>
        <w:rPr>
          <w:rFonts w:ascii="Cambria" w:eastAsia="Times New Roman" w:hAnsi="Cambria" w:cs="Arial"/>
          <w:b/>
          <w:sz w:val="24"/>
          <w:szCs w:val="24"/>
          <w:lang w:val="es-ES" w:eastAsia="es-CL"/>
        </w:rPr>
      </w:pPr>
      <w:r>
        <w:rPr>
          <w:rFonts w:ascii="Arial" w:eastAsia="Times New Roman" w:hAnsi="Arial" w:cs="Arial"/>
          <w:b/>
          <w:lang w:val="es-ES" w:eastAsia="es-CL"/>
        </w:rPr>
        <w:t>Reconsideración de Sanciones</w:t>
      </w:r>
    </w:p>
    <w:p w14:paraId="092CF196" w14:textId="77777777" w:rsidR="0035767E" w:rsidRDefault="0035767E" w:rsidP="0035767E">
      <w:pPr>
        <w:spacing w:after="0" w:line="276" w:lineRule="auto"/>
        <w:jc w:val="center"/>
        <w:rPr>
          <w:rFonts w:ascii="Cambria" w:eastAsia="Times New Roman" w:hAnsi="Cambria" w:cs="Arial"/>
          <w:b/>
          <w:sz w:val="24"/>
          <w:szCs w:val="24"/>
          <w:lang w:val="es-ES" w:eastAsia="es-CL"/>
        </w:rPr>
      </w:pPr>
    </w:p>
    <w:p w14:paraId="1C3CC875" w14:textId="4FBCF86B" w:rsidR="0035767E" w:rsidRPr="00DA014A" w:rsidRDefault="0035767E" w:rsidP="0035767E">
      <w:pPr>
        <w:spacing w:after="0" w:line="276" w:lineRule="auto"/>
        <w:jc w:val="center"/>
        <w:rPr>
          <w:rFonts w:ascii="Arial" w:eastAsia="Times New Roman" w:hAnsi="Arial" w:cs="Arial"/>
          <w:b/>
          <w:szCs w:val="24"/>
          <w:u w:val="single"/>
          <w:lang w:val="es-ES" w:eastAsia="es-CL"/>
        </w:rPr>
      </w:pPr>
      <w:r>
        <w:rPr>
          <w:rFonts w:ascii="Arial" w:eastAsia="Times New Roman" w:hAnsi="Arial" w:cs="Arial"/>
          <w:b/>
          <w:szCs w:val="24"/>
          <w:u w:val="single"/>
          <w:lang w:val="es-ES" w:eastAsia="es-CL"/>
        </w:rPr>
        <w:t>Tribunal de Honor</w:t>
      </w:r>
    </w:p>
    <w:p w14:paraId="62E2F67C" w14:textId="77777777" w:rsidR="0035767E" w:rsidRPr="00DA014A" w:rsidRDefault="0035767E" w:rsidP="0035767E">
      <w:pPr>
        <w:spacing w:after="0" w:line="276" w:lineRule="auto"/>
        <w:jc w:val="center"/>
        <w:rPr>
          <w:rFonts w:ascii="Arial" w:eastAsia="Times New Roman" w:hAnsi="Arial" w:cs="Arial"/>
          <w:b/>
          <w:szCs w:val="24"/>
          <w:lang w:val="es-ES" w:eastAsia="es-CL"/>
        </w:rPr>
      </w:pPr>
    </w:p>
    <w:p w14:paraId="3816E5EA" w14:textId="77777777" w:rsidR="0035767E" w:rsidRPr="00DA014A" w:rsidRDefault="0035767E" w:rsidP="0035767E">
      <w:pPr>
        <w:spacing w:after="0" w:line="276" w:lineRule="auto"/>
        <w:jc w:val="center"/>
        <w:rPr>
          <w:rFonts w:ascii="Arial" w:eastAsia="Times New Roman" w:hAnsi="Arial" w:cs="Arial"/>
          <w:b/>
          <w:szCs w:val="24"/>
          <w:lang w:val="es-ES" w:eastAsia="es-CL"/>
        </w:rPr>
      </w:pPr>
    </w:p>
    <w:p w14:paraId="617F06F1" w14:textId="26854A08" w:rsidR="0035767E" w:rsidRPr="00DA014A" w:rsidRDefault="0035767E" w:rsidP="0035767E">
      <w:pPr>
        <w:spacing w:after="200" w:line="276" w:lineRule="auto"/>
        <w:ind w:firstLine="708"/>
        <w:jc w:val="both"/>
        <w:rPr>
          <w:rFonts w:ascii="Arial" w:eastAsia="Times New Roman" w:hAnsi="Arial" w:cs="Arial"/>
          <w:szCs w:val="24"/>
          <w:lang w:val="es-ES" w:eastAsia="es-CL"/>
        </w:rPr>
      </w:pPr>
      <w:r>
        <w:rPr>
          <w:rFonts w:ascii="Arial" w:eastAsia="Times New Roman" w:hAnsi="Arial" w:cs="Arial"/>
          <w:b/>
          <w:szCs w:val="24"/>
          <w:lang w:val="es-ES" w:eastAsia="es-CL"/>
        </w:rPr>
        <w:t>Jorge Moisés Tuma Álamo</w:t>
      </w:r>
      <w:r w:rsidRPr="00DA014A">
        <w:rPr>
          <w:rFonts w:ascii="Arial" w:eastAsia="Times New Roman" w:hAnsi="Arial" w:cs="Arial"/>
          <w:b/>
          <w:szCs w:val="24"/>
          <w:lang w:val="es-ES" w:eastAsia="es-CL"/>
        </w:rPr>
        <w:t xml:space="preserve">, </w:t>
      </w:r>
      <w:r w:rsidRPr="00DA014A">
        <w:rPr>
          <w:rFonts w:ascii="Arial" w:eastAsia="Times New Roman" w:hAnsi="Arial" w:cs="Arial"/>
          <w:szCs w:val="24"/>
          <w:lang w:val="es-ES" w:eastAsia="es-CL"/>
        </w:rPr>
        <w:t xml:space="preserve">cédula nacional de identidad </w:t>
      </w:r>
      <w:r>
        <w:rPr>
          <w:rFonts w:ascii="Arial" w:eastAsia="Times New Roman" w:hAnsi="Arial" w:cs="Arial"/>
          <w:szCs w:val="24"/>
          <w:lang w:val="es-ES" w:eastAsia="es-CL"/>
        </w:rPr>
        <w:t>7</w:t>
      </w:r>
      <w:r w:rsidRPr="00DA014A">
        <w:rPr>
          <w:rFonts w:ascii="Arial" w:eastAsia="Times New Roman" w:hAnsi="Arial" w:cs="Arial"/>
          <w:szCs w:val="24"/>
          <w:lang w:val="es-ES" w:eastAsia="es-CL"/>
        </w:rPr>
        <w:t>.2</w:t>
      </w:r>
      <w:r>
        <w:rPr>
          <w:rFonts w:ascii="Arial" w:eastAsia="Times New Roman" w:hAnsi="Arial" w:cs="Arial"/>
          <w:szCs w:val="24"/>
          <w:lang w:val="es-ES" w:eastAsia="es-CL"/>
        </w:rPr>
        <w:t>05</w:t>
      </w:r>
      <w:r w:rsidRPr="00DA014A">
        <w:rPr>
          <w:rFonts w:ascii="Arial" w:eastAsia="Times New Roman" w:hAnsi="Arial" w:cs="Arial"/>
          <w:szCs w:val="24"/>
          <w:lang w:val="es-ES" w:eastAsia="es-CL"/>
        </w:rPr>
        <w:t>.</w:t>
      </w:r>
      <w:r>
        <w:rPr>
          <w:rFonts w:ascii="Arial" w:eastAsia="Times New Roman" w:hAnsi="Arial" w:cs="Arial"/>
          <w:szCs w:val="24"/>
          <w:lang w:val="es-ES" w:eastAsia="es-CL"/>
        </w:rPr>
        <w:t>052</w:t>
      </w:r>
      <w:r w:rsidRPr="00DA014A">
        <w:rPr>
          <w:rFonts w:ascii="Arial" w:eastAsia="Times New Roman" w:hAnsi="Arial" w:cs="Arial"/>
          <w:szCs w:val="24"/>
          <w:lang w:val="es-ES" w:eastAsia="es-CL"/>
        </w:rPr>
        <w:t>-</w:t>
      </w:r>
      <w:r>
        <w:rPr>
          <w:rFonts w:ascii="Arial" w:eastAsia="Times New Roman" w:hAnsi="Arial" w:cs="Arial"/>
          <w:szCs w:val="24"/>
          <w:lang w:val="es-ES" w:eastAsia="es-CL"/>
        </w:rPr>
        <w:t>5,</w:t>
      </w:r>
      <w:r w:rsidRPr="00DA014A">
        <w:rPr>
          <w:rFonts w:ascii="Arial" w:eastAsia="Times New Roman" w:hAnsi="Arial" w:cs="Arial"/>
          <w:szCs w:val="24"/>
          <w:lang w:val="es-ES" w:eastAsia="es-CL"/>
        </w:rPr>
        <w:t xml:space="preserve"> con domicilio en</w:t>
      </w:r>
      <w:r>
        <w:rPr>
          <w:rFonts w:ascii="Arial" w:eastAsia="Times New Roman" w:hAnsi="Arial" w:cs="Arial"/>
          <w:szCs w:val="24"/>
          <w:lang w:eastAsia="es-CL"/>
        </w:rPr>
        <w:t xml:space="preserve"> Fundo San Nicolás Camarico, Ovalle</w:t>
      </w:r>
      <w:r>
        <w:rPr>
          <w:rFonts w:ascii="Arial" w:eastAsia="Times New Roman" w:hAnsi="Arial" w:cs="Arial"/>
          <w:szCs w:val="24"/>
          <w:lang w:val="es-ES" w:eastAsia="es-CL"/>
        </w:rPr>
        <w:t xml:space="preserve">, en representación del Club Camarico, rol 71-2022 </w:t>
      </w:r>
      <w:r w:rsidRPr="00DA014A">
        <w:rPr>
          <w:rFonts w:ascii="Arial" w:eastAsia="Times New Roman" w:hAnsi="Arial" w:cs="Arial"/>
          <w:szCs w:val="24"/>
          <w:lang w:val="es-ES" w:eastAsia="es-CL"/>
        </w:rPr>
        <w:t>a S.S. respetuosamente digo:</w:t>
      </w:r>
    </w:p>
    <w:p w14:paraId="1D8FE47D" w14:textId="57ECBCB6" w:rsidR="0035767E" w:rsidRDefault="0035767E" w:rsidP="0035767E">
      <w:pPr>
        <w:ind w:firstLine="708"/>
        <w:rPr>
          <w:lang w:val="es-ES"/>
        </w:rPr>
      </w:pPr>
      <w:r>
        <w:rPr>
          <w:lang w:val="es-ES"/>
        </w:rPr>
        <w:t xml:space="preserve">Que vengo en solicitar que se tenga en consideración la sanción impuesta en la Sentencia de fecha 11 de </w:t>
      </w:r>
      <w:proofErr w:type="gramStart"/>
      <w:r>
        <w:rPr>
          <w:lang w:val="es-ES"/>
        </w:rPr>
        <w:t>Noviembre</w:t>
      </w:r>
      <w:proofErr w:type="gramEnd"/>
      <w:r>
        <w:rPr>
          <w:lang w:val="es-ES"/>
        </w:rPr>
        <w:t xml:space="preserve"> de 2021, bajo las siguientes exposiciones </w:t>
      </w:r>
      <w:r w:rsidR="00285D29">
        <w:rPr>
          <w:lang w:val="es-ES"/>
        </w:rPr>
        <w:t>y argumentos que paso a exponer:</w:t>
      </w:r>
    </w:p>
    <w:p w14:paraId="0C81206C" w14:textId="33E55B9E" w:rsidR="007C4669" w:rsidRDefault="007C4669" w:rsidP="007C4669">
      <w:pPr>
        <w:rPr>
          <w:lang w:val="es-ES"/>
        </w:rPr>
      </w:pPr>
      <w:r>
        <w:rPr>
          <w:lang w:val="es-ES"/>
        </w:rPr>
        <w:t xml:space="preserve">1. Con fecha 16 y 17 de </w:t>
      </w:r>
      <w:proofErr w:type="gramStart"/>
      <w:r>
        <w:rPr>
          <w:lang w:val="es-ES"/>
        </w:rPr>
        <w:t>Septiembre</w:t>
      </w:r>
      <w:proofErr w:type="gramEnd"/>
      <w:r>
        <w:rPr>
          <w:lang w:val="es-ES"/>
        </w:rPr>
        <w:t xml:space="preserve"> de 2022(la fecha en que se practicó el rodeo), </w:t>
      </w:r>
      <w:r w:rsidR="000616E1">
        <w:rPr>
          <w:lang w:val="es-ES"/>
        </w:rPr>
        <w:t xml:space="preserve">efectivamente </w:t>
      </w:r>
      <w:r>
        <w:rPr>
          <w:lang w:val="es-ES"/>
        </w:rPr>
        <w:t>se practicó el rodeo tipo provincial en series libres, organizado por el club camarico, asociación Limarí.</w:t>
      </w:r>
    </w:p>
    <w:p w14:paraId="36271B10" w14:textId="7F2517F0" w:rsidR="007C4669" w:rsidRDefault="007C4669" w:rsidP="007C4669">
      <w:pPr>
        <w:rPr>
          <w:lang w:val="es-ES"/>
        </w:rPr>
      </w:pPr>
      <w:r>
        <w:rPr>
          <w:lang w:val="es-ES"/>
        </w:rPr>
        <w:t xml:space="preserve">2. Que </w:t>
      </w:r>
      <w:r w:rsidR="000616E1">
        <w:rPr>
          <w:lang w:val="es-ES"/>
        </w:rPr>
        <w:t xml:space="preserve">efectivamente </w:t>
      </w:r>
      <w:r>
        <w:rPr>
          <w:lang w:val="es-ES"/>
        </w:rPr>
        <w:t>en dicha competición el jurado señor Luis Lobos Quezada y el delegado Sergio Cortez Gómez, emitieron sus informes. El jurado señalo que durante el rodeo corrió ganado bajo peso, mientras que el delegado</w:t>
      </w:r>
      <w:r w:rsidR="000616E1">
        <w:rPr>
          <w:lang w:val="es-ES"/>
        </w:rPr>
        <w:t xml:space="preserve"> señalo que no hubo ganado bajo peso en la competición.</w:t>
      </w:r>
    </w:p>
    <w:p w14:paraId="4D145FA7" w14:textId="641FBB94" w:rsidR="000616E1" w:rsidRDefault="000616E1" w:rsidP="007C4669">
      <w:pPr>
        <w:rPr>
          <w:lang w:val="es-ES"/>
        </w:rPr>
      </w:pPr>
      <w:r>
        <w:rPr>
          <w:lang w:val="es-ES"/>
        </w:rPr>
        <w:t xml:space="preserve">3. Que con fecha 7 de </w:t>
      </w:r>
      <w:proofErr w:type="gramStart"/>
      <w:r>
        <w:rPr>
          <w:lang w:val="es-ES"/>
        </w:rPr>
        <w:t>Noviembre</w:t>
      </w:r>
      <w:proofErr w:type="gramEnd"/>
      <w:r>
        <w:rPr>
          <w:lang w:val="es-ES"/>
        </w:rPr>
        <w:t xml:space="preserve"> de 2022, la gerencia elabor</w:t>
      </w:r>
      <w:r w:rsidR="00285D29">
        <w:rPr>
          <w:lang w:val="es-ES"/>
        </w:rPr>
        <w:t>ó</w:t>
      </w:r>
      <w:r>
        <w:rPr>
          <w:lang w:val="es-ES"/>
        </w:rPr>
        <w:t xml:space="preserve"> un informe en planilla </w:t>
      </w:r>
      <w:r w:rsidR="00285D29">
        <w:rPr>
          <w:lang w:val="es-ES"/>
        </w:rPr>
        <w:t>Excel</w:t>
      </w:r>
      <w:r>
        <w:rPr>
          <w:lang w:val="es-ES"/>
        </w:rPr>
        <w:t xml:space="preserve">, señalando que </w:t>
      </w:r>
      <w:r w:rsidR="00285D29">
        <w:rPr>
          <w:lang w:val="es-ES"/>
        </w:rPr>
        <w:t xml:space="preserve">el día del rodeo </w:t>
      </w:r>
      <w:r>
        <w:rPr>
          <w:lang w:val="es-ES"/>
        </w:rPr>
        <w:t xml:space="preserve">parte </w:t>
      </w:r>
      <w:r w:rsidR="00285D29">
        <w:rPr>
          <w:lang w:val="es-ES"/>
        </w:rPr>
        <w:t xml:space="preserve">del </w:t>
      </w:r>
      <w:r>
        <w:rPr>
          <w:lang w:val="es-ES"/>
        </w:rPr>
        <w:t>ganado</w:t>
      </w:r>
      <w:r w:rsidR="00285D29">
        <w:rPr>
          <w:lang w:val="es-ES"/>
        </w:rPr>
        <w:t xml:space="preserve"> se encontraba </w:t>
      </w:r>
      <w:r w:rsidRPr="00285D29">
        <w:rPr>
          <w:b/>
          <w:bCs/>
          <w:lang w:val="es-ES"/>
        </w:rPr>
        <w:t>visualmente</w:t>
      </w:r>
      <w:r>
        <w:rPr>
          <w:lang w:val="es-ES"/>
        </w:rPr>
        <w:t xml:space="preserve"> </w:t>
      </w:r>
      <w:r w:rsidRPr="00285D29">
        <w:rPr>
          <w:b/>
          <w:bCs/>
          <w:lang w:val="es-ES"/>
        </w:rPr>
        <w:t>bajo peso</w:t>
      </w:r>
      <w:r w:rsidR="00285D29">
        <w:rPr>
          <w:lang w:val="es-ES"/>
        </w:rPr>
        <w:t>.</w:t>
      </w:r>
      <w:r>
        <w:rPr>
          <w:lang w:val="es-ES"/>
        </w:rPr>
        <w:t xml:space="preserve"> </w:t>
      </w:r>
    </w:p>
    <w:p w14:paraId="078FD509" w14:textId="77777777" w:rsidR="00285D29" w:rsidRDefault="00285D29" w:rsidP="007C4669">
      <w:pPr>
        <w:rPr>
          <w:lang w:val="es-ES"/>
        </w:rPr>
      </w:pPr>
      <w:r>
        <w:rPr>
          <w:lang w:val="es-ES"/>
        </w:rPr>
        <w:t>Argumentos:</w:t>
      </w:r>
    </w:p>
    <w:p w14:paraId="650B8049" w14:textId="2B99F3B3" w:rsidR="00285D29" w:rsidRDefault="00285D29" w:rsidP="007C4669">
      <w:pPr>
        <w:rPr>
          <w:lang w:val="es-ES"/>
        </w:rPr>
      </w:pPr>
      <w:r>
        <w:rPr>
          <w:lang w:val="es-ES"/>
        </w:rPr>
        <w:t xml:space="preserve">1. Con respecto al informe del jurado, ellos </w:t>
      </w:r>
      <w:r w:rsidR="009C7108">
        <w:rPr>
          <w:lang w:val="es-ES"/>
        </w:rPr>
        <w:t>calificaron</w:t>
      </w:r>
      <w:r>
        <w:rPr>
          <w:lang w:val="es-ES"/>
        </w:rPr>
        <w:t xml:space="preserve"> </w:t>
      </w:r>
      <w:r w:rsidR="009C7108">
        <w:rPr>
          <w:lang w:val="es-ES"/>
        </w:rPr>
        <w:t>a</w:t>
      </w:r>
      <w:r>
        <w:rPr>
          <w:lang w:val="es-ES"/>
        </w:rPr>
        <w:t xml:space="preserve"> los novillos en un peso</w:t>
      </w:r>
      <w:r w:rsidR="009C7108">
        <w:rPr>
          <w:lang w:val="es-ES"/>
        </w:rPr>
        <w:t xml:space="preserve"> aproximado según sus apreciaciones visuales,</w:t>
      </w:r>
      <w:r>
        <w:rPr>
          <w:lang w:val="es-ES"/>
        </w:rPr>
        <w:t xml:space="preserve"> </w:t>
      </w:r>
      <w:r w:rsidR="009C7108">
        <w:rPr>
          <w:lang w:val="es-ES"/>
        </w:rPr>
        <w:t>por ejemplo, en la primera serie libre se calificó que el ganado pesaba entre 250 y 300 kilos, sin calificarlo de manera determinada, calificar a un novillo en un rango y de manera visual, no da le certeza exacta si el animal pesaba menos o más de 300 kilos tal como lo exige el articulo 242 del reglamento.</w:t>
      </w:r>
    </w:p>
    <w:p w14:paraId="4C26EE3F" w14:textId="79249AE9" w:rsidR="009C7108" w:rsidRDefault="009C7108" w:rsidP="007C4669">
      <w:pPr>
        <w:rPr>
          <w:lang w:val="es-ES"/>
        </w:rPr>
      </w:pPr>
      <w:r>
        <w:rPr>
          <w:lang w:val="es-ES"/>
        </w:rPr>
        <w:t xml:space="preserve">2. En día del rodeo el jurado estaba ubicado en </w:t>
      </w:r>
      <w:r w:rsidR="001F1259">
        <w:rPr>
          <w:lang w:val="es-ES"/>
        </w:rPr>
        <w:t>una</w:t>
      </w:r>
      <w:r>
        <w:rPr>
          <w:lang w:val="es-ES"/>
        </w:rPr>
        <w:t xml:space="preserve"> caseta</w:t>
      </w:r>
      <w:r w:rsidR="001F1259">
        <w:rPr>
          <w:lang w:val="es-ES"/>
        </w:rPr>
        <w:t xml:space="preserve"> observado las corridas, a una distancia (indicar cantidad de metros) en la que no </w:t>
      </w:r>
      <w:proofErr w:type="gramStart"/>
      <w:r w:rsidR="001F1259">
        <w:rPr>
          <w:lang w:val="es-ES"/>
        </w:rPr>
        <w:t>se  podía</w:t>
      </w:r>
      <w:proofErr w:type="gramEnd"/>
      <w:r w:rsidR="001F1259">
        <w:rPr>
          <w:lang w:val="es-ES"/>
        </w:rPr>
        <w:t xml:space="preserve"> determinar bien el peso del novillo. Es lógico que si uno se encuentra lejos de un novillo lo va ver </w:t>
      </w:r>
      <w:proofErr w:type="spellStart"/>
      <w:r w:rsidR="001F1259">
        <w:rPr>
          <w:lang w:val="es-ES"/>
        </w:rPr>
        <w:t>mas</w:t>
      </w:r>
      <w:proofErr w:type="spellEnd"/>
      <w:r w:rsidR="001F1259">
        <w:rPr>
          <w:lang w:val="es-ES"/>
        </w:rPr>
        <w:t xml:space="preserve"> pequeño o </w:t>
      </w:r>
      <w:proofErr w:type="spellStart"/>
      <w:r w:rsidR="001F1259">
        <w:rPr>
          <w:lang w:val="es-ES"/>
        </w:rPr>
        <w:t>mas</w:t>
      </w:r>
      <w:proofErr w:type="spellEnd"/>
      <w:r w:rsidR="001F1259">
        <w:rPr>
          <w:lang w:val="es-ES"/>
        </w:rPr>
        <w:t xml:space="preserve"> delgado que si </w:t>
      </w:r>
      <w:proofErr w:type="spellStart"/>
      <w:r w:rsidR="001F1259">
        <w:rPr>
          <w:lang w:val="es-ES"/>
        </w:rPr>
        <w:t>esta</w:t>
      </w:r>
      <w:proofErr w:type="spellEnd"/>
      <w:r w:rsidR="001F1259">
        <w:rPr>
          <w:lang w:val="es-ES"/>
        </w:rPr>
        <w:t xml:space="preserve"> cerca.</w:t>
      </w:r>
    </w:p>
    <w:p w14:paraId="0C57E564" w14:textId="02B0143A" w:rsidR="001F1259" w:rsidRDefault="001F1259" w:rsidP="007C4669">
      <w:pPr>
        <w:rPr>
          <w:lang w:val="es-ES"/>
        </w:rPr>
      </w:pPr>
      <w:r>
        <w:rPr>
          <w:lang w:val="es-ES"/>
        </w:rPr>
        <w:t>3. La gerencia deportiva, en la elaboración de su informe, indica que visualmente hay ganado bajo peso. Señalar que no hay medio exacto que indique si el ganado estaba bajo peso del que indica la el jurado, Pues la diferencia es sutil por lo que no hay certidumbre que el ganado no cumplía con el peso exigido por el reglamento.</w:t>
      </w:r>
    </w:p>
    <w:p w14:paraId="3804A46D" w14:textId="1FEAD0BE" w:rsidR="001F1259" w:rsidRDefault="001F1259" w:rsidP="007C4669">
      <w:pPr>
        <w:rPr>
          <w:lang w:val="es-ES"/>
        </w:rPr>
      </w:pPr>
      <w:r>
        <w:rPr>
          <w:lang w:val="es-ES"/>
        </w:rPr>
        <w:t xml:space="preserve">4. El delegado, en su informe no señalo que el ganado se encontraban bajo peso, a diferencia del jurado, el delegado en el día de la competición estuvo presente en el </w:t>
      </w:r>
      <w:proofErr w:type="gramStart"/>
      <w:r>
        <w:rPr>
          <w:lang w:val="es-ES"/>
        </w:rPr>
        <w:t>corralero(</w:t>
      </w:r>
      <w:proofErr w:type="gramEnd"/>
      <w:r>
        <w:rPr>
          <w:lang w:val="es-ES"/>
        </w:rPr>
        <w:t>modificar por la palabra técnica correspondiente), pudo observar con mejor detalle al ganado.</w:t>
      </w:r>
    </w:p>
    <w:p w14:paraId="0E56D202" w14:textId="203F750C" w:rsidR="00693D98" w:rsidRDefault="00693D98" w:rsidP="007C4669">
      <w:pPr>
        <w:rPr>
          <w:lang w:val="es-ES"/>
        </w:rPr>
      </w:pPr>
      <w:r>
        <w:rPr>
          <w:lang w:val="es-ES"/>
        </w:rPr>
        <w:t xml:space="preserve">5. El artículo Vigésimo </w:t>
      </w:r>
      <w:proofErr w:type="gramStart"/>
      <w:r>
        <w:rPr>
          <w:lang w:val="es-ES"/>
        </w:rPr>
        <w:t>segundo  bis</w:t>
      </w:r>
      <w:proofErr w:type="gramEnd"/>
      <w:r>
        <w:rPr>
          <w:lang w:val="es-ES"/>
        </w:rPr>
        <w:t xml:space="preserve"> 30 del reglamento, señala que el informe del delegado oficial constituye plena prueba. Por lo que, con el informe, se acredita que los novillos se encontraban dentro de peso exigido por el presente reglamento.</w:t>
      </w:r>
    </w:p>
    <w:p w14:paraId="211AE733" w14:textId="2C83FA4C" w:rsidR="00693D98" w:rsidRDefault="00693D98" w:rsidP="007C4669">
      <w:pPr>
        <w:rPr>
          <w:lang w:val="es-ES"/>
        </w:rPr>
      </w:pPr>
      <w:r>
        <w:rPr>
          <w:lang w:val="es-ES"/>
        </w:rPr>
        <w:lastRenderedPageBreak/>
        <w:t xml:space="preserve">Por tanto, en </w:t>
      </w:r>
      <w:proofErr w:type="spellStart"/>
      <w:r>
        <w:rPr>
          <w:lang w:val="es-ES"/>
        </w:rPr>
        <w:t>merito</w:t>
      </w:r>
      <w:proofErr w:type="spellEnd"/>
      <w:r>
        <w:rPr>
          <w:lang w:val="es-ES"/>
        </w:rPr>
        <w:t xml:space="preserve"> de lo expuesto, Ruego a S.S. que se deje sin efecto la sentencia con fecha 11 de Noviembre 2022, y se declare válido el rodeo practicado con fecha 16 y 17 de Septiembre de 2022.</w:t>
      </w:r>
    </w:p>
    <w:p w14:paraId="6276F5BD" w14:textId="77777777" w:rsidR="009C7108" w:rsidRDefault="009C7108" w:rsidP="007C4669">
      <w:pPr>
        <w:rPr>
          <w:lang w:val="es-ES"/>
        </w:rPr>
      </w:pPr>
    </w:p>
    <w:p w14:paraId="5756D06D" w14:textId="77777777" w:rsidR="009C7108" w:rsidRDefault="009C7108" w:rsidP="007C4669">
      <w:pPr>
        <w:rPr>
          <w:lang w:val="es-ES"/>
        </w:rPr>
      </w:pPr>
    </w:p>
    <w:p w14:paraId="63861E52" w14:textId="77777777" w:rsidR="00285D29" w:rsidRPr="0035767E" w:rsidRDefault="00285D29" w:rsidP="007C4669">
      <w:pPr>
        <w:rPr>
          <w:lang w:val="es-ES"/>
        </w:rPr>
      </w:pPr>
    </w:p>
    <w:sectPr w:rsidR="00285D29" w:rsidRPr="003576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7E"/>
    <w:rsid w:val="000616E1"/>
    <w:rsid w:val="001F1259"/>
    <w:rsid w:val="00285D29"/>
    <w:rsid w:val="0035767E"/>
    <w:rsid w:val="005522BA"/>
    <w:rsid w:val="00693D98"/>
    <w:rsid w:val="007C4669"/>
    <w:rsid w:val="009C71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C1A7"/>
  <w15:chartTrackingRefBased/>
  <w15:docId w15:val="{881AFBC3-2D5B-364F-8341-2474D39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67E"/>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2428</Characters>
  <Application>Microsoft Office Word</Application>
  <DocSecurity>0</DocSecurity>
  <Lines>151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Gonzalo Urrutia</cp:lastModifiedBy>
  <cp:revision>2</cp:revision>
  <dcterms:created xsi:type="dcterms:W3CDTF">2022-12-19T19:53:00Z</dcterms:created>
  <dcterms:modified xsi:type="dcterms:W3CDTF">2022-12-19T19:53:00Z</dcterms:modified>
</cp:coreProperties>
</file>